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9DD3" w14:textId="67C015D4" w:rsidR="005F70F8" w:rsidRDefault="005F70F8" w:rsidP="005F70F8">
      <w:pPr>
        <w:pStyle w:val="NoSpacing"/>
        <w:jc w:val="center"/>
        <w:rPr>
          <w:b/>
        </w:rPr>
      </w:pPr>
      <w:r w:rsidRPr="004F23F9">
        <w:rPr>
          <w:b/>
        </w:rPr>
        <w:t>Assignment #</w:t>
      </w:r>
      <w:r>
        <w:rPr>
          <w:b/>
        </w:rPr>
        <w:t>3</w:t>
      </w:r>
      <w:r w:rsidRPr="004F23F9">
        <w:rPr>
          <w:b/>
        </w:rPr>
        <w:t>: Memo</w:t>
      </w:r>
    </w:p>
    <w:p w14:paraId="4F12464C" w14:textId="0B1FBB1D" w:rsidR="005F70F8" w:rsidRDefault="005F70F8" w:rsidP="005F70F8">
      <w:pPr>
        <w:pStyle w:val="NoSpacing"/>
        <w:jc w:val="center"/>
        <w:rPr>
          <w:b/>
        </w:rPr>
      </w:pPr>
    </w:p>
    <w:p w14:paraId="248F8451" w14:textId="48500DC0" w:rsidR="005F70F8" w:rsidRPr="00031E6A" w:rsidRDefault="005F70F8" w:rsidP="005F70F8">
      <w:pPr>
        <w:spacing w:before="100" w:beforeAutospacing="1" w:after="100" w:afterAutospacing="1"/>
        <w:rPr>
          <w:rFonts w:eastAsia="Times New Roman" w:cs="Times New Roman"/>
          <w:szCs w:val="24"/>
          <w:lang w:eastAsia="en-CA"/>
        </w:rPr>
      </w:pPr>
      <w:r w:rsidRPr="00031E6A">
        <w:rPr>
          <w:rFonts w:eastAsia="Times New Roman" w:cs="Times New Roman"/>
          <w:b/>
          <w:bCs/>
          <w:szCs w:val="24"/>
          <w:lang w:eastAsia="en-CA"/>
        </w:rPr>
        <w:t>MEMO FORMAT</w:t>
      </w:r>
      <w:r w:rsidRPr="00031E6A">
        <w:rPr>
          <w:rFonts w:eastAsia="Times New Roman" w:cs="Times New Roman"/>
          <w:szCs w:val="24"/>
          <w:lang w:eastAsia="en-CA"/>
        </w:rPr>
        <w:br/>
      </w:r>
      <w:r>
        <w:rPr>
          <w:rFonts w:eastAsia="Times New Roman" w:cs="Times New Roman"/>
          <w:szCs w:val="24"/>
          <w:lang w:eastAsia="en-CA"/>
        </w:rPr>
        <w:br/>
      </w:r>
      <w:r w:rsidRPr="00031E6A">
        <w:rPr>
          <w:rFonts w:eastAsia="Times New Roman" w:cs="Times New Roman"/>
          <w:szCs w:val="24"/>
          <w:lang w:eastAsia="en-CA"/>
        </w:rPr>
        <w:t>It is important that your memo be correctly formatted. See your textbook, as well as the materials posted in. Also, before submitting your memo assignment, check it against the list below to make sure you haven’t forgotten anything:</w:t>
      </w:r>
    </w:p>
    <w:p w14:paraId="30D3E73A" w14:textId="77777777" w:rsidR="005F70F8" w:rsidRPr="00031E6A" w:rsidRDefault="005F70F8" w:rsidP="005F70F8">
      <w:pPr>
        <w:spacing w:before="100" w:beforeAutospacing="1" w:after="100" w:afterAutospacing="1"/>
        <w:rPr>
          <w:rFonts w:eastAsia="Times New Roman" w:cs="Times New Roman"/>
          <w:szCs w:val="24"/>
          <w:lang w:eastAsia="en-CA"/>
        </w:rPr>
      </w:pPr>
      <w:r w:rsidRPr="00031E6A">
        <w:rPr>
          <w:rFonts w:eastAsia="Times New Roman" w:cs="Times New Roman"/>
          <w:b/>
          <w:bCs/>
          <w:szCs w:val="24"/>
          <w:lang w:eastAsia="en-CA"/>
        </w:rPr>
        <w:t>FORMAT AND STYLE</w:t>
      </w:r>
    </w:p>
    <w:p w14:paraId="4C5A60B4"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Omits complimentary closing (Sincerely</w:t>
      </w:r>
      <w:r>
        <w:rPr>
          <w:rFonts w:eastAsia="Times New Roman" w:cs="Times New Roman"/>
          <w:szCs w:val="24"/>
          <w:lang w:eastAsia="en-CA"/>
        </w:rPr>
        <w:t>,</w:t>
      </w:r>
      <w:r w:rsidRPr="00031E6A">
        <w:rPr>
          <w:rFonts w:eastAsia="Times New Roman" w:cs="Times New Roman"/>
          <w:szCs w:val="24"/>
          <w:lang w:eastAsia="en-CA"/>
        </w:rPr>
        <w:t xml:space="preserve"> etc.) and signature</w:t>
      </w:r>
    </w:p>
    <w:p w14:paraId="423CC1EA"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Uses title-style capitalization for the subject line</w:t>
      </w:r>
    </w:p>
    <w:p w14:paraId="2FE816C2" w14:textId="77777777" w:rsidR="005F70F8" w:rsidRDefault="005F70F8" w:rsidP="005F70F8">
      <w:pPr>
        <w:numPr>
          <w:ilvl w:val="0"/>
          <w:numId w:val="2"/>
        </w:numPr>
        <w:spacing w:before="100" w:beforeAutospacing="1" w:after="100" w:afterAutospacing="1"/>
        <w:rPr>
          <w:rFonts w:eastAsia="Times New Roman" w:cs="Times New Roman"/>
          <w:szCs w:val="24"/>
          <w:lang w:eastAsia="en-CA"/>
        </w:rPr>
      </w:pPr>
      <w:r>
        <w:rPr>
          <w:rFonts w:eastAsia="Times New Roman" w:cs="Times New Roman"/>
          <w:szCs w:val="24"/>
          <w:lang w:eastAsia="en-CA"/>
        </w:rPr>
        <w:t>Includes a heading that reads “memo” or “memorandum”</w:t>
      </w:r>
    </w:p>
    <w:p w14:paraId="75BDE7C4"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Allows 1 inch margins, and spaces between parts of memo</w:t>
      </w:r>
    </w:p>
    <w:p w14:paraId="11713B7F"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Lines up all heading words with those following “SUBJECT” or "RE"</w:t>
      </w:r>
    </w:p>
    <w:p w14:paraId="40044330"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Displays appropriate graphic highlighting</w:t>
      </w:r>
    </w:p>
    <w:p w14:paraId="7E927049"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Uses a conversational but not overly informal tone</w:t>
      </w:r>
    </w:p>
    <w:p w14:paraId="52EA9748"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Uses precise/concise language</w:t>
      </w:r>
    </w:p>
    <w:p w14:paraId="0CBA7B41"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Is readable at a quick glance</w:t>
      </w:r>
    </w:p>
    <w:p w14:paraId="691714C6"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Meets reader’s needs and is “you” focused</w:t>
      </w:r>
    </w:p>
    <w:p w14:paraId="3584D78E"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Organizes information logically</w:t>
      </w:r>
    </w:p>
    <w:p w14:paraId="444E4471" w14:textId="77777777" w:rsidR="005F70F8" w:rsidRPr="00031E6A" w:rsidRDefault="005F70F8" w:rsidP="005F70F8">
      <w:pPr>
        <w:numPr>
          <w:ilvl w:val="0"/>
          <w:numId w:val="2"/>
        </w:num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Uses parallel structure</w:t>
      </w:r>
    </w:p>
    <w:p w14:paraId="09A4856F" w14:textId="77777777" w:rsidR="005F70F8" w:rsidRPr="00031E6A" w:rsidRDefault="005F70F8" w:rsidP="005F70F8">
      <w:pPr>
        <w:spacing w:before="100" w:beforeAutospacing="1" w:after="100" w:afterAutospacing="1"/>
        <w:rPr>
          <w:rFonts w:eastAsia="Times New Roman" w:cs="Times New Roman"/>
          <w:szCs w:val="24"/>
          <w:lang w:eastAsia="en-CA"/>
        </w:rPr>
      </w:pPr>
      <w:r w:rsidRPr="00031E6A">
        <w:rPr>
          <w:rFonts w:eastAsia="Times New Roman" w:cs="Times New Roman"/>
          <w:b/>
          <w:bCs/>
          <w:szCs w:val="24"/>
          <w:lang w:eastAsia="en-CA"/>
        </w:rPr>
        <w:t>CONTENT AND ORGANIZATION</w:t>
      </w:r>
    </w:p>
    <w:p w14:paraId="079FB9C3" w14:textId="77777777" w:rsidR="005F70F8" w:rsidRPr="00031E6A" w:rsidRDefault="005F70F8" w:rsidP="005F70F8">
      <w:pPr>
        <w:rPr>
          <w:rFonts w:eastAsia="Times New Roman" w:cs="Times New Roman"/>
          <w:szCs w:val="24"/>
          <w:lang w:eastAsia="en-CA"/>
        </w:rPr>
      </w:pPr>
      <w:r w:rsidRPr="00031E6A">
        <w:rPr>
          <w:rFonts w:eastAsia="Times New Roman" w:cs="Times New Roman"/>
          <w:b/>
          <w:bCs/>
          <w:szCs w:val="24"/>
          <w:lang w:eastAsia="en-CA"/>
        </w:rPr>
        <w:t>Subject Line</w:t>
      </w:r>
    </w:p>
    <w:p w14:paraId="15A6176E" w14:textId="77777777" w:rsidR="005F70F8" w:rsidRPr="00031E6A" w:rsidRDefault="005F70F8" w:rsidP="005F70F8">
      <w:pPr>
        <w:numPr>
          <w:ilvl w:val="0"/>
          <w:numId w:val="3"/>
        </w:numPr>
        <w:rPr>
          <w:rFonts w:eastAsia="Times New Roman" w:cs="Times New Roman"/>
          <w:szCs w:val="24"/>
          <w:lang w:eastAsia="en-CA"/>
        </w:rPr>
      </w:pPr>
      <w:r w:rsidRPr="00031E6A">
        <w:rPr>
          <w:rFonts w:eastAsia="Times New Roman" w:cs="Times New Roman"/>
          <w:szCs w:val="24"/>
          <w:lang w:eastAsia="en-CA"/>
        </w:rPr>
        <w:t>Summarizes central idea</w:t>
      </w:r>
    </w:p>
    <w:p w14:paraId="1FDD832C" w14:textId="77777777" w:rsidR="005F70F8" w:rsidRPr="00031E6A" w:rsidRDefault="005F70F8" w:rsidP="005F70F8">
      <w:pPr>
        <w:numPr>
          <w:ilvl w:val="0"/>
          <w:numId w:val="3"/>
        </w:numPr>
        <w:rPr>
          <w:rFonts w:eastAsia="Times New Roman" w:cs="Times New Roman"/>
          <w:szCs w:val="24"/>
          <w:lang w:eastAsia="en-CA"/>
        </w:rPr>
      </w:pPr>
      <w:r w:rsidRPr="00031E6A">
        <w:rPr>
          <w:rFonts w:eastAsia="Times New Roman" w:cs="Times New Roman"/>
          <w:szCs w:val="24"/>
          <w:lang w:eastAsia="en-CA"/>
        </w:rPr>
        <w:t>Is a phrase, not a sentence</w:t>
      </w:r>
    </w:p>
    <w:p w14:paraId="0FFDE8E8" w14:textId="77777777" w:rsidR="005F70F8" w:rsidRPr="00031E6A" w:rsidRDefault="005F70F8" w:rsidP="005F70F8">
      <w:pPr>
        <w:numPr>
          <w:ilvl w:val="0"/>
          <w:numId w:val="3"/>
        </w:numPr>
        <w:rPr>
          <w:rFonts w:eastAsia="Times New Roman" w:cs="Times New Roman"/>
          <w:szCs w:val="24"/>
          <w:lang w:eastAsia="en-CA"/>
        </w:rPr>
      </w:pPr>
      <w:r w:rsidRPr="00031E6A">
        <w:rPr>
          <w:rFonts w:eastAsia="Times New Roman" w:cs="Times New Roman"/>
          <w:szCs w:val="24"/>
          <w:lang w:eastAsia="en-CA"/>
        </w:rPr>
        <w:t>Uses an abbreviated style</w:t>
      </w:r>
    </w:p>
    <w:p w14:paraId="1ADCCF6B" w14:textId="77777777" w:rsidR="005F70F8" w:rsidRPr="00031E6A" w:rsidRDefault="005F70F8" w:rsidP="005F70F8">
      <w:pPr>
        <w:rPr>
          <w:rFonts w:eastAsia="Times New Roman" w:cs="Times New Roman"/>
          <w:szCs w:val="24"/>
          <w:lang w:eastAsia="en-CA"/>
        </w:rPr>
      </w:pPr>
      <w:r w:rsidRPr="00031E6A">
        <w:rPr>
          <w:rFonts w:eastAsia="Times New Roman" w:cs="Times New Roman"/>
          <w:b/>
          <w:bCs/>
          <w:szCs w:val="24"/>
          <w:lang w:eastAsia="en-CA"/>
        </w:rPr>
        <w:t>Opening</w:t>
      </w:r>
    </w:p>
    <w:p w14:paraId="240E0C1F" w14:textId="77777777" w:rsidR="005F70F8" w:rsidRPr="00031E6A" w:rsidRDefault="005F70F8" w:rsidP="005F70F8">
      <w:pPr>
        <w:numPr>
          <w:ilvl w:val="0"/>
          <w:numId w:val="4"/>
        </w:numPr>
        <w:rPr>
          <w:rFonts w:eastAsia="Times New Roman" w:cs="Times New Roman"/>
          <w:szCs w:val="24"/>
          <w:lang w:eastAsia="en-CA"/>
        </w:rPr>
      </w:pPr>
      <w:r w:rsidRPr="00031E6A">
        <w:rPr>
          <w:rFonts w:eastAsia="Times New Roman" w:cs="Times New Roman"/>
          <w:szCs w:val="24"/>
          <w:lang w:eastAsia="en-CA"/>
        </w:rPr>
        <w:t>Uses the direct approach</w:t>
      </w:r>
    </w:p>
    <w:p w14:paraId="49F3C958" w14:textId="77777777" w:rsidR="005F70F8" w:rsidRPr="00031E6A" w:rsidRDefault="005F70F8" w:rsidP="005F70F8">
      <w:pPr>
        <w:numPr>
          <w:ilvl w:val="0"/>
          <w:numId w:val="4"/>
        </w:numPr>
        <w:rPr>
          <w:rFonts w:eastAsia="Times New Roman" w:cs="Times New Roman"/>
          <w:szCs w:val="24"/>
          <w:lang w:eastAsia="en-CA"/>
        </w:rPr>
      </w:pPr>
      <w:r w:rsidRPr="00031E6A">
        <w:rPr>
          <w:rFonts w:eastAsia="Times New Roman" w:cs="Times New Roman"/>
          <w:szCs w:val="24"/>
          <w:lang w:eastAsia="en-CA"/>
        </w:rPr>
        <w:t>Introduces the main idea</w:t>
      </w:r>
    </w:p>
    <w:p w14:paraId="288004C5" w14:textId="77777777" w:rsidR="005F70F8" w:rsidRPr="00031E6A" w:rsidRDefault="005F70F8" w:rsidP="005F70F8">
      <w:pPr>
        <w:numPr>
          <w:ilvl w:val="0"/>
          <w:numId w:val="4"/>
        </w:numPr>
        <w:rPr>
          <w:rFonts w:eastAsia="Times New Roman" w:cs="Times New Roman"/>
          <w:szCs w:val="24"/>
          <w:lang w:eastAsia="en-CA"/>
        </w:rPr>
      </w:pPr>
      <w:r w:rsidRPr="00031E6A">
        <w:rPr>
          <w:rFonts w:eastAsia="Times New Roman" w:cs="Times New Roman"/>
          <w:szCs w:val="24"/>
          <w:lang w:eastAsia="en-CA"/>
        </w:rPr>
        <w:t>Expands on the subject line</w:t>
      </w:r>
    </w:p>
    <w:p w14:paraId="5243BE33" w14:textId="77777777" w:rsidR="005F70F8" w:rsidRPr="00031E6A" w:rsidRDefault="005F70F8" w:rsidP="005F70F8">
      <w:pPr>
        <w:rPr>
          <w:rFonts w:eastAsia="Times New Roman" w:cs="Times New Roman"/>
          <w:szCs w:val="24"/>
          <w:lang w:eastAsia="en-CA"/>
        </w:rPr>
      </w:pPr>
      <w:r w:rsidRPr="00031E6A">
        <w:rPr>
          <w:rFonts w:eastAsia="Times New Roman" w:cs="Times New Roman"/>
          <w:b/>
          <w:bCs/>
          <w:szCs w:val="24"/>
          <w:lang w:eastAsia="en-CA"/>
        </w:rPr>
        <w:t>Body</w:t>
      </w:r>
    </w:p>
    <w:p w14:paraId="0BE4930E" w14:textId="77777777" w:rsidR="005F70F8" w:rsidRPr="00031E6A" w:rsidRDefault="005F70F8" w:rsidP="005F70F8">
      <w:pPr>
        <w:numPr>
          <w:ilvl w:val="0"/>
          <w:numId w:val="5"/>
        </w:numPr>
        <w:rPr>
          <w:rFonts w:eastAsia="Times New Roman" w:cs="Times New Roman"/>
          <w:szCs w:val="24"/>
          <w:lang w:eastAsia="en-CA"/>
        </w:rPr>
      </w:pPr>
      <w:r w:rsidRPr="00031E6A">
        <w:rPr>
          <w:rFonts w:eastAsia="Times New Roman" w:cs="Times New Roman"/>
          <w:szCs w:val="24"/>
          <w:lang w:eastAsia="en-CA"/>
        </w:rPr>
        <w:t>Gives necessary background and details briefly, if necessary</w:t>
      </w:r>
    </w:p>
    <w:p w14:paraId="5AEA4279" w14:textId="77777777" w:rsidR="005F70F8" w:rsidRPr="00031E6A" w:rsidRDefault="005F70F8" w:rsidP="005F70F8">
      <w:pPr>
        <w:numPr>
          <w:ilvl w:val="0"/>
          <w:numId w:val="5"/>
        </w:numPr>
        <w:rPr>
          <w:rFonts w:eastAsia="Times New Roman" w:cs="Times New Roman"/>
          <w:szCs w:val="24"/>
          <w:lang w:eastAsia="en-CA"/>
        </w:rPr>
      </w:pPr>
      <w:r w:rsidRPr="00031E6A">
        <w:rPr>
          <w:rFonts w:eastAsia="Times New Roman" w:cs="Times New Roman"/>
          <w:szCs w:val="24"/>
          <w:lang w:eastAsia="en-CA"/>
        </w:rPr>
        <w:t>Expresses points clearly and supports details</w:t>
      </w:r>
    </w:p>
    <w:p w14:paraId="6804F33F" w14:textId="77777777" w:rsidR="005F70F8" w:rsidRPr="00031E6A" w:rsidRDefault="005F70F8" w:rsidP="005F70F8">
      <w:pPr>
        <w:numPr>
          <w:ilvl w:val="0"/>
          <w:numId w:val="5"/>
        </w:numPr>
        <w:rPr>
          <w:rFonts w:eastAsia="Times New Roman" w:cs="Times New Roman"/>
          <w:szCs w:val="24"/>
          <w:lang w:eastAsia="en-CA"/>
        </w:rPr>
      </w:pPr>
      <w:r w:rsidRPr="00031E6A">
        <w:rPr>
          <w:rFonts w:eastAsia="Times New Roman" w:cs="Times New Roman"/>
          <w:szCs w:val="24"/>
          <w:lang w:eastAsia="en-CA"/>
        </w:rPr>
        <w:t>Logically sequences ideas</w:t>
      </w:r>
    </w:p>
    <w:p w14:paraId="20F4A92E" w14:textId="77777777" w:rsidR="005F70F8" w:rsidRPr="00031E6A" w:rsidRDefault="005F70F8" w:rsidP="005F70F8">
      <w:pPr>
        <w:rPr>
          <w:rFonts w:eastAsia="Times New Roman" w:cs="Times New Roman"/>
          <w:szCs w:val="24"/>
          <w:lang w:eastAsia="en-CA"/>
        </w:rPr>
      </w:pPr>
      <w:r w:rsidRPr="00031E6A">
        <w:rPr>
          <w:rFonts w:eastAsia="Times New Roman" w:cs="Times New Roman"/>
          <w:b/>
          <w:bCs/>
          <w:szCs w:val="24"/>
          <w:lang w:eastAsia="en-CA"/>
        </w:rPr>
        <w:t>Closing</w:t>
      </w:r>
    </w:p>
    <w:p w14:paraId="650B15C3" w14:textId="77777777" w:rsidR="005F70F8" w:rsidRPr="00031E6A" w:rsidRDefault="005F70F8" w:rsidP="005F70F8">
      <w:pPr>
        <w:numPr>
          <w:ilvl w:val="0"/>
          <w:numId w:val="6"/>
        </w:numPr>
        <w:rPr>
          <w:rFonts w:eastAsia="Times New Roman" w:cs="Times New Roman"/>
          <w:szCs w:val="24"/>
          <w:lang w:eastAsia="en-CA"/>
        </w:rPr>
      </w:pPr>
      <w:r w:rsidRPr="00031E6A">
        <w:rPr>
          <w:rFonts w:eastAsia="Times New Roman" w:cs="Times New Roman"/>
          <w:szCs w:val="24"/>
          <w:lang w:eastAsia="en-CA"/>
        </w:rPr>
        <w:t>Ends on a positive but appropriately respectful note</w:t>
      </w:r>
    </w:p>
    <w:p w14:paraId="754EC1B0" w14:textId="77777777" w:rsidR="005F70F8" w:rsidRPr="00031E6A" w:rsidRDefault="005F70F8" w:rsidP="005F70F8">
      <w:pPr>
        <w:numPr>
          <w:ilvl w:val="0"/>
          <w:numId w:val="6"/>
        </w:numPr>
        <w:rPr>
          <w:rFonts w:eastAsia="Times New Roman" w:cs="Times New Roman"/>
          <w:szCs w:val="24"/>
          <w:lang w:eastAsia="en-CA"/>
        </w:rPr>
      </w:pPr>
      <w:r w:rsidRPr="00031E6A">
        <w:rPr>
          <w:rFonts w:eastAsia="Times New Roman" w:cs="Times New Roman"/>
          <w:szCs w:val="24"/>
          <w:lang w:eastAsia="en-CA"/>
        </w:rPr>
        <w:t>Makes it easy for the reader to proceed</w:t>
      </w:r>
    </w:p>
    <w:p w14:paraId="696973B2" w14:textId="4922E4DB" w:rsidR="005F70F8" w:rsidRDefault="005F70F8" w:rsidP="005F70F8">
      <w:pPr>
        <w:spacing w:before="100" w:beforeAutospacing="1" w:after="100" w:afterAutospacing="1"/>
        <w:rPr>
          <w:rFonts w:eastAsia="Times New Roman" w:cs="Times New Roman"/>
          <w:szCs w:val="24"/>
          <w:lang w:eastAsia="en-CA"/>
        </w:rPr>
      </w:pPr>
      <w:r w:rsidRPr="00031E6A">
        <w:rPr>
          <w:rFonts w:eastAsia="Times New Roman" w:cs="Times New Roman"/>
          <w:szCs w:val="24"/>
          <w:lang w:eastAsia="en-CA"/>
        </w:rPr>
        <w:t xml:space="preserve">Please use the following format to name your document: </w:t>
      </w:r>
      <w:proofErr w:type="spellStart"/>
      <w:r w:rsidRPr="00031E6A">
        <w:rPr>
          <w:rFonts w:eastAsia="Times New Roman" w:cs="Times New Roman"/>
          <w:szCs w:val="24"/>
          <w:lang w:eastAsia="en-CA"/>
        </w:rPr>
        <w:t>your_full_name_memo</w:t>
      </w:r>
      <w:proofErr w:type="spellEnd"/>
      <w:r w:rsidRPr="00031E6A">
        <w:rPr>
          <w:rFonts w:eastAsia="Times New Roman" w:cs="Times New Roman"/>
          <w:szCs w:val="24"/>
          <w:lang w:eastAsia="en-CA"/>
        </w:rPr>
        <w:t xml:space="preserve"> (</w:t>
      </w:r>
      <w:proofErr w:type="spellStart"/>
      <w:r w:rsidRPr="00031E6A">
        <w:rPr>
          <w:rFonts w:eastAsia="Times New Roman" w:cs="Times New Roman"/>
          <w:szCs w:val="24"/>
          <w:lang w:eastAsia="en-CA"/>
        </w:rPr>
        <w:t>Josephine_Smith_memo</w:t>
      </w:r>
      <w:proofErr w:type="spellEnd"/>
      <w:r w:rsidRPr="00031E6A">
        <w:rPr>
          <w:rFonts w:eastAsia="Times New Roman" w:cs="Times New Roman"/>
          <w:szCs w:val="24"/>
          <w:lang w:eastAsia="en-CA"/>
        </w:rPr>
        <w:t>).</w:t>
      </w:r>
    </w:p>
    <w:p w14:paraId="5AB28BC2" w14:textId="0EA88864" w:rsidR="005F70F8" w:rsidRDefault="005F70F8" w:rsidP="005F70F8">
      <w:pPr>
        <w:pStyle w:val="NoSpacing"/>
        <w:rPr>
          <w:lang w:eastAsia="en-CA"/>
        </w:rPr>
      </w:pPr>
    </w:p>
    <w:p w14:paraId="78731A0C" w14:textId="2DF6D37B" w:rsidR="005F70F8" w:rsidRPr="00C95F7D" w:rsidRDefault="005F70F8" w:rsidP="005F70F8">
      <w:pPr>
        <w:spacing w:before="100" w:beforeAutospacing="1" w:after="100" w:afterAutospacing="1"/>
        <w:rPr>
          <w:rFonts w:eastAsia="Times New Roman" w:cs="Times New Roman"/>
          <w:b/>
          <w:bCs/>
          <w:szCs w:val="24"/>
          <w:lang w:eastAsia="en-CA"/>
        </w:rPr>
      </w:pPr>
      <w:r>
        <w:rPr>
          <w:rFonts w:eastAsia="Times New Roman" w:cs="Times New Roman"/>
          <w:b/>
          <w:bCs/>
          <w:szCs w:val="24"/>
          <w:lang w:eastAsia="en-CA"/>
        </w:rPr>
        <w:lastRenderedPageBreak/>
        <w:t>TIPS</w:t>
      </w:r>
      <w:r>
        <w:rPr>
          <w:rFonts w:eastAsia="Times New Roman" w:cs="Times New Roman"/>
          <w:b/>
          <w:bCs/>
          <w:szCs w:val="24"/>
          <w:lang w:eastAsia="en-CA"/>
        </w:rPr>
        <w:br/>
      </w:r>
      <w:r w:rsidRPr="006C3776">
        <w:rPr>
          <w:rFonts w:eastAsia="Times New Roman" w:cs="Times New Roman"/>
          <w:b/>
          <w:bCs/>
          <w:szCs w:val="24"/>
          <w:lang w:eastAsia="en-CA"/>
        </w:rPr>
        <w:br/>
      </w:r>
      <w:r w:rsidRPr="006C3776">
        <w:rPr>
          <w:rFonts w:eastAsia="Times New Roman" w:cs="Times New Roman"/>
          <w:szCs w:val="24"/>
          <w:lang w:eastAsia="en-CA"/>
        </w:rPr>
        <w:t>Remember, the main purpose of this exercise is to practice organizing information effectively, by</w:t>
      </w:r>
    </w:p>
    <w:p w14:paraId="72BB2AED" w14:textId="77777777" w:rsidR="005F70F8" w:rsidRPr="006C3776" w:rsidRDefault="005F70F8" w:rsidP="005F70F8">
      <w:pPr>
        <w:numPr>
          <w:ilvl w:val="0"/>
          <w:numId w:val="1"/>
        </w:numPr>
        <w:spacing w:before="100" w:beforeAutospacing="1" w:after="100" w:afterAutospacing="1"/>
        <w:rPr>
          <w:rFonts w:eastAsia="Times New Roman" w:cs="Times New Roman"/>
          <w:szCs w:val="24"/>
          <w:lang w:eastAsia="en-CA"/>
        </w:rPr>
      </w:pPr>
      <w:r w:rsidRPr="006C3776">
        <w:rPr>
          <w:rFonts w:eastAsia="Times New Roman" w:cs="Times New Roman"/>
          <w:szCs w:val="24"/>
          <w:lang w:eastAsia="en-CA"/>
        </w:rPr>
        <w:t>selecting appropriate information</w:t>
      </w:r>
    </w:p>
    <w:p w14:paraId="116ACDF2" w14:textId="77777777" w:rsidR="005F70F8" w:rsidRPr="006C3776" w:rsidRDefault="005F70F8" w:rsidP="005F70F8">
      <w:pPr>
        <w:numPr>
          <w:ilvl w:val="0"/>
          <w:numId w:val="1"/>
        </w:numPr>
        <w:spacing w:before="100" w:beforeAutospacing="1" w:after="100" w:afterAutospacing="1"/>
        <w:rPr>
          <w:rFonts w:eastAsia="Times New Roman" w:cs="Times New Roman"/>
          <w:szCs w:val="24"/>
          <w:lang w:eastAsia="en-CA"/>
        </w:rPr>
      </w:pPr>
      <w:r w:rsidRPr="006C3776">
        <w:rPr>
          <w:rFonts w:eastAsia="Times New Roman" w:cs="Times New Roman"/>
          <w:szCs w:val="24"/>
          <w:lang w:eastAsia="en-CA"/>
        </w:rPr>
        <w:t>organizing that information in logical groupings, under specific headings</w:t>
      </w:r>
    </w:p>
    <w:p w14:paraId="496B7C87" w14:textId="77777777" w:rsidR="005F70F8" w:rsidRPr="006C3776" w:rsidRDefault="005F70F8" w:rsidP="005F70F8">
      <w:pPr>
        <w:numPr>
          <w:ilvl w:val="0"/>
          <w:numId w:val="1"/>
        </w:numPr>
        <w:spacing w:before="100" w:beforeAutospacing="1" w:after="100" w:afterAutospacing="1"/>
        <w:rPr>
          <w:rFonts w:eastAsia="Times New Roman" w:cs="Times New Roman"/>
          <w:szCs w:val="24"/>
          <w:lang w:eastAsia="en-CA"/>
        </w:rPr>
      </w:pPr>
      <w:r w:rsidRPr="006C3776">
        <w:rPr>
          <w:rFonts w:eastAsia="Times New Roman" w:cs="Times New Roman"/>
          <w:szCs w:val="24"/>
          <w:lang w:eastAsia="en-CA"/>
        </w:rPr>
        <w:t>using graphic highlighting techniques (lists, white space etc.) to make your memo as reader-friendly as possible</w:t>
      </w:r>
    </w:p>
    <w:p w14:paraId="3B95290D" w14:textId="422C5584" w:rsidR="005F70F8" w:rsidRPr="006C3776" w:rsidRDefault="005F70F8" w:rsidP="005F70F8">
      <w:pPr>
        <w:numPr>
          <w:ilvl w:val="0"/>
          <w:numId w:val="1"/>
        </w:numPr>
        <w:spacing w:before="100" w:beforeAutospacing="1" w:after="100" w:afterAutospacing="1"/>
        <w:rPr>
          <w:rFonts w:eastAsia="Times New Roman" w:cs="Times New Roman"/>
          <w:szCs w:val="24"/>
          <w:lang w:eastAsia="en-CA"/>
        </w:rPr>
      </w:pPr>
      <w:r w:rsidRPr="006C3776">
        <w:rPr>
          <w:rFonts w:eastAsia="Times New Roman" w:cs="Times New Roman"/>
          <w:szCs w:val="24"/>
          <w:lang w:eastAsia="en-CA"/>
        </w:rPr>
        <w:t xml:space="preserve">formatting headings and lists correctly </w:t>
      </w:r>
    </w:p>
    <w:p w14:paraId="728521EB" w14:textId="211D5BCC" w:rsidR="005F70F8" w:rsidRPr="005F70F8" w:rsidRDefault="005F70F8" w:rsidP="005F70F8">
      <w:pPr>
        <w:spacing w:before="100" w:beforeAutospacing="1" w:after="100" w:afterAutospacing="1"/>
        <w:rPr>
          <w:rFonts w:eastAsia="Times New Roman" w:cs="Times New Roman"/>
          <w:szCs w:val="24"/>
          <w:lang w:eastAsia="en-CA"/>
        </w:rPr>
      </w:pPr>
      <w:r w:rsidRPr="006C3776">
        <w:rPr>
          <w:rFonts w:eastAsia="Times New Roman" w:cs="Times New Roman"/>
          <w:szCs w:val="24"/>
          <w:lang w:eastAsia="en-CA"/>
        </w:rPr>
        <w:t> I will also be looking to see if you have analysed your audience and purpose carefully.</w:t>
      </w:r>
    </w:p>
    <w:p w14:paraId="5B59F16B" w14:textId="40CD5AB3" w:rsidR="005F70F8" w:rsidRPr="005F70F8" w:rsidRDefault="005F70F8" w:rsidP="005F70F8">
      <w:pPr>
        <w:pStyle w:val="NoSpacing"/>
        <w:rPr>
          <w:b/>
          <w:bCs/>
        </w:rPr>
      </w:pPr>
      <w:r w:rsidRPr="005F70F8">
        <w:rPr>
          <w:b/>
          <w:bCs/>
        </w:rPr>
        <w:t>SCENARIOS</w:t>
      </w:r>
    </w:p>
    <w:p w14:paraId="490F8F47" w14:textId="77777777" w:rsidR="005F70F8" w:rsidRDefault="005F70F8" w:rsidP="005F70F8">
      <w:pPr>
        <w:pStyle w:val="NoSpacing"/>
        <w:rPr>
          <w:highlight w:val="yellow"/>
        </w:rPr>
      </w:pPr>
    </w:p>
    <w:p w14:paraId="74F878A5" w14:textId="77777777" w:rsidR="005F70F8" w:rsidRPr="00C95F7D" w:rsidRDefault="005F70F8" w:rsidP="005F70F8">
      <w:pPr>
        <w:pStyle w:val="NoSpacing"/>
      </w:pPr>
      <w:r w:rsidRPr="00C95F7D">
        <w:t>W</w:t>
      </w:r>
      <w:r>
        <w:t xml:space="preserve">rite a memo based on one of the situations below. </w:t>
      </w:r>
      <w:r w:rsidRPr="00AD5184">
        <w:rPr>
          <w:b/>
          <w:bCs/>
        </w:rPr>
        <w:t>Some of the situations require you to come up with your own specific details—just make sure you are consistent with the situation itself</w:t>
      </w:r>
      <w:r>
        <w:t>.</w:t>
      </w:r>
    </w:p>
    <w:p w14:paraId="7B395AAF" w14:textId="77777777" w:rsidR="005F70F8" w:rsidRDefault="005F70F8" w:rsidP="005F70F8">
      <w:pPr>
        <w:pStyle w:val="NoSpacing"/>
        <w:rPr>
          <w:highlight w:val="yellow"/>
        </w:rPr>
      </w:pPr>
    </w:p>
    <w:p w14:paraId="6258D871" w14:textId="77777777" w:rsidR="005F70F8" w:rsidRPr="00DF0179" w:rsidRDefault="005F70F8" w:rsidP="005F70F8">
      <w:pPr>
        <w:pStyle w:val="NoSpacing"/>
        <w:rPr>
          <w:b/>
          <w:i/>
          <w:lang w:eastAsia="en-CA"/>
        </w:rPr>
      </w:pPr>
      <w:r w:rsidRPr="00DF0179">
        <w:rPr>
          <w:b/>
          <w:i/>
          <w:lang w:eastAsia="en-CA"/>
        </w:rPr>
        <w:t>Star Wars</w:t>
      </w:r>
    </w:p>
    <w:p w14:paraId="05746469" w14:textId="77777777" w:rsidR="005F70F8" w:rsidRDefault="005F70F8" w:rsidP="005F70F8">
      <w:pPr>
        <w:pStyle w:val="NoSpacing"/>
        <w:rPr>
          <w:lang w:eastAsia="en-CA"/>
        </w:rPr>
      </w:pPr>
      <w:r>
        <w:rPr>
          <w:lang w:eastAsia="en-CA"/>
        </w:rPr>
        <w:t xml:space="preserve">You are the personal assistant to </w:t>
      </w:r>
      <w:proofErr w:type="spellStart"/>
      <w:r>
        <w:rPr>
          <w:lang w:eastAsia="en-CA"/>
        </w:rPr>
        <w:t>Rotta</w:t>
      </w:r>
      <w:proofErr w:type="spellEnd"/>
      <w:r>
        <w:rPr>
          <w:lang w:eastAsia="en-CA"/>
        </w:rPr>
        <w:t xml:space="preserve"> the Hutt, the son of Jabba the Hutt, and the new leader of the Hutt crime syndicate. During an attempt to execute Luke Skywalker, Han Solo, and Chewbacca at the Great Pit of </w:t>
      </w:r>
      <w:proofErr w:type="spellStart"/>
      <w:r>
        <w:rPr>
          <w:lang w:eastAsia="en-CA"/>
        </w:rPr>
        <w:t>Carkoon</w:t>
      </w:r>
      <w:proofErr w:type="spellEnd"/>
      <w:r>
        <w:rPr>
          <w:lang w:eastAsia="en-CA"/>
        </w:rPr>
        <w:t xml:space="preserve">, Jabba and a large portion of his guard force and palace staff were killed when the young Jedi and his accomplices murdered the crime lord and blew up the Hutt’s personal sail barge. </w:t>
      </w:r>
      <w:proofErr w:type="spellStart"/>
      <w:r>
        <w:rPr>
          <w:lang w:eastAsia="en-CA"/>
        </w:rPr>
        <w:t>Rotta</w:t>
      </w:r>
      <w:proofErr w:type="spellEnd"/>
      <w:r>
        <w:rPr>
          <w:lang w:eastAsia="en-CA"/>
        </w:rPr>
        <w:t xml:space="preserve"> is aware that the disaster at the </w:t>
      </w:r>
      <w:proofErr w:type="spellStart"/>
      <w:r>
        <w:rPr>
          <w:lang w:eastAsia="en-CA"/>
        </w:rPr>
        <w:t>sarlacc</w:t>
      </w:r>
      <w:proofErr w:type="spellEnd"/>
      <w:r>
        <w:rPr>
          <w:lang w:eastAsia="en-CA"/>
        </w:rPr>
        <w:t xml:space="preserve"> pit was in part due to mismanagement of personnel (ex. hiring droids and guards who were there only to help free Solo), so he has decided to revise the syndicate’s policies regarding hiring practices and security protocols. </w:t>
      </w:r>
      <w:proofErr w:type="spellStart"/>
      <w:r>
        <w:rPr>
          <w:lang w:eastAsia="en-CA"/>
        </w:rPr>
        <w:t>Rotta</w:t>
      </w:r>
      <w:proofErr w:type="spellEnd"/>
      <w:r>
        <w:rPr>
          <w:lang w:eastAsia="en-CA"/>
        </w:rPr>
        <w:t xml:space="preserve"> has asked you to write a one-page memo that will be distributed to all Hutt Syndicate employees; in that memo, he would like you to highlight and explain the new policies regarding more rigorous hiring processes and tighter security measures.</w:t>
      </w:r>
    </w:p>
    <w:p w14:paraId="5D3CBF33" w14:textId="77777777" w:rsidR="005F70F8" w:rsidRDefault="005F70F8" w:rsidP="005F70F8">
      <w:pPr>
        <w:pStyle w:val="NoSpacing"/>
        <w:rPr>
          <w:lang w:eastAsia="en-CA"/>
        </w:rPr>
      </w:pPr>
    </w:p>
    <w:p w14:paraId="7E7FE40F" w14:textId="77777777" w:rsidR="005F70F8" w:rsidRPr="00744F62" w:rsidRDefault="005F70F8" w:rsidP="005F70F8">
      <w:pPr>
        <w:pStyle w:val="NoSpacing"/>
        <w:rPr>
          <w:b/>
          <w:i/>
          <w:lang w:eastAsia="en-CA"/>
        </w:rPr>
      </w:pPr>
      <w:r w:rsidRPr="00744F62">
        <w:rPr>
          <w:b/>
          <w:i/>
          <w:lang w:eastAsia="en-CA"/>
        </w:rPr>
        <w:t>The Lord of the Rings</w:t>
      </w:r>
    </w:p>
    <w:p w14:paraId="0B5D202B" w14:textId="77777777" w:rsidR="005F70F8" w:rsidRDefault="005F70F8" w:rsidP="005F70F8">
      <w:pPr>
        <w:pStyle w:val="NoSpacing"/>
        <w:rPr>
          <w:lang w:eastAsia="en-CA"/>
        </w:rPr>
      </w:pPr>
      <w:r>
        <w:rPr>
          <w:lang w:eastAsia="en-CA"/>
        </w:rPr>
        <w:t>You are Aragorn, son of Arathorn, member of the Fellowship of the Ring. You just witnessed an incident which involved Frodo dropping the ring and Boromir looking at it longingly before returning it to the hobbit, and you are concerned that some of the members of the Fellowship have forgotten the end goal of your journey, or that they may be seduced by the power of the ring. You have decided to write a one-page memo to the members of the Fellowship reminding them of their objective to destroy the ring. You also want to include some information about the policies surrounding the transportation of the ring—that Frodo alone shall shoulder the burden, and that anyone who feels tempted by the ring should resign immediately from the Fellowship.</w:t>
      </w:r>
    </w:p>
    <w:p w14:paraId="0EA7C9E5" w14:textId="77777777" w:rsidR="005F70F8" w:rsidRDefault="005F70F8" w:rsidP="005F70F8">
      <w:pPr>
        <w:pStyle w:val="NoSpacing"/>
        <w:rPr>
          <w:lang w:eastAsia="en-CA"/>
        </w:rPr>
      </w:pPr>
    </w:p>
    <w:p w14:paraId="55F9197A" w14:textId="77777777" w:rsidR="005F70F8" w:rsidRPr="00DF0179" w:rsidRDefault="005F70F8" w:rsidP="005F70F8">
      <w:pPr>
        <w:pStyle w:val="NoSpacing"/>
        <w:rPr>
          <w:b/>
          <w:i/>
          <w:lang w:eastAsia="en-CA"/>
        </w:rPr>
      </w:pPr>
      <w:r w:rsidRPr="00DF0179">
        <w:rPr>
          <w:b/>
          <w:i/>
          <w:lang w:eastAsia="en-CA"/>
        </w:rPr>
        <w:t>Avengers</w:t>
      </w:r>
    </w:p>
    <w:p w14:paraId="50533B81" w14:textId="77777777" w:rsidR="005F70F8" w:rsidRDefault="005F70F8" w:rsidP="005F70F8">
      <w:pPr>
        <w:rPr>
          <w:lang w:eastAsia="en-CA"/>
        </w:rPr>
      </w:pPr>
      <w:r w:rsidRPr="002D010D">
        <w:t xml:space="preserve">You </w:t>
      </w:r>
      <w:r>
        <w:t xml:space="preserve">are an intern at S.H.I.E.L.D. The (remaining) Avengers just held a meeting to discuss what Scott Lang has dubbed “the time heist.” Since they have only one chance to get it right, and to make sure everyone knows the plan for retrieving the infinity stones, Tony Stark has asked you to </w:t>
      </w:r>
      <w:r w:rsidRPr="0061274A">
        <w:rPr>
          <w:lang w:eastAsia="en-CA"/>
        </w:rPr>
        <w:t xml:space="preserve">organize the </w:t>
      </w:r>
      <w:r>
        <w:rPr>
          <w:lang w:eastAsia="en-CA"/>
        </w:rPr>
        <w:t xml:space="preserve">important </w:t>
      </w:r>
      <w:r w:rsidRPr="0061274A">
        <w:rPr>
          <w:lang w:eastAsia="en-CA"/>
        </w:rPr>
        <w:t>points</w:t>
      </w:r>
      <w:r>
        <w:rPr>
          <w:lang w:eastAsia="en-CA"/>
        </w:rPr>
        <w:t xml:space="preserve"> about the plan</w:t>
      </w:r>
      <w:r w:rsidRPr="0061274A">
        <w:rPr>
          <w:lang w:eastAsia="en-CA"/>
        </w:rPr>
        <w:t xml:space="preserve"> in a one-page </w:t>
      </w:r>
      <w:r>
        <w:rPr>
          <w:lang w:eastAsia="en-CA"/>
        </w:rPr>
        <w:t>memo</w:t>
      </w:r>
      <w:r w:rsidRPr="0061274A">
        <w:rPr>
          <w:lang w:eastAsia="en-CA"/>
        </w:rPr>
        <w:t xml:space="preserve"> using appropriate headings </w:t>
      </w:r>
      <w:r w:rsidRPr="0061274A">
        <w:rPr>
          <w:lang w:eastAsia="en-CA"/>
        </w:rPr>
        <w:lastRenderedPageBreak/>
        <w:t>and concise bulleted points</w:t>
      </w:r>
      <w:r>
        <w:rPr>
          <w:lang w:eastAsia="en-CA"/>
        </w:rPr>
        <w:t>. He would like the memo to be one page to make it easy for everyone to read and understand exactly what they and their teammates need to do.</w:t>
      </w:r>
      <w:r w:rsidRPr="0061274A">
        <w:rPr>
          <w:lang w:eastAsia="en-CA"/>
        </w:rPr>
        <w:t xml:space="preserve"> </w:t>
      </w:r>
    </w:p>
    <w:p w14:paraId="241EAA11" w14:textId="77777777" w:rsidR="005F70F8" w:rsidRDefault="005F70F8" w:rsidP="005F70F8">
      <w:pPr>
        <w:pStyle w:val="NoSpacing"/>
        <w:rPr>
          <w:b/>
          <w:i/>
          <w:lang w:eastAsia="en-CA"/>
        </w:rPr>
      </w:pPr>
    </w:p>
    <w:p w14:paraId="476F1EB9" w14:textId="77777777" w:rsidR="005F70F8" w:rsidRDefault="005F70F8" w:rsidP="005F70F8">
      <w:pPr>
        <w:pStyle w:val="NoSpacing"/>
        <w:rPr>
          <w:b/>
          <w:i/>
          <w:lang w:eastAsia="en-CA"/>
        </w:rPr>
      </w:pPr>
      <w:r>
        <w:rPr>
          <w:b/>
          <w:i/>
          <w:lang w:eastAsia="en-CA"/>
        </w:rPr>
        <w:t>The Incredibles</w:t>
      </w:r>
    </w:p>
    <w:p w14:paraId="0CFA832A" w14:textId="77777777" w:rsidR="005F70F8" w:rsidRDefault="005F70F8" w:rsidP="005F70F8">
      <w:pPr>
        <w:pStyle w:val="NoSpacing"/>
        <w:rPr>
          <w:lang w:eastAsia="en-CA"/>
        </w:rPr>
      </w:pPr>
      <w:r>
        <w:rPr>
          <w:lang w:eastAsia="en-CA"/>
        </w:rPr>
        <w:t>Y</w:t>
      </w:r>
      <w:r w:rsidRPr="006647FB">
        <w:rPr>
          <w:lang w:eastAsia="en-CA"/>
        </w:rPr>
        <w:t xml:space="preserve">ou are </w:t>
      </w:r>
      <w:r>
        <w:rPr>
          <w:lang w:eastAsia="en-CA"/>
        </w:rPr>
        <w:t xml:space="preserve">the personal assistant to Edna Mode, the world’s foremost fashion designer for superheroes. After yet another superhero dies from a cape-related accident (Splashdown is sucked into a vortex), Edna is adamant that she will never add a cape to another costume again. While the capes can look impressive, they serve no practical purpose and have proven to be a safety hazard. Edna orders you to send out a one-page memo to the superhero community informing them of her “No Capes” policy, explaining the reasons why capes have proven to be dangerous, and giving examples of cape related injuries. </w:t>
      </w:r>
    </w:p>
    <w:p w14:paraId="0186A194" w14:textId="77777777" w:rsidR="005F70F8" w:rsidRDefault="005F70F8" w:rsidP="005F70F8"/>
    <w:p w14:paraId="24F14A8A" w14:textId="77777777" w:rsidR="005F70F8" w:rsidRDefault="005F70F8" w:rsidP="005F70F8">
      <w:r>
        <w:rPr>
          <w:b/>
          <w:i/>
        </w:rPr>
        <w:t xml:space="preserve">Money Heist (La Casa de </w:t>
      </w:r>
      <w:proofErr w:type="spellStart"/>
      <w:r>
        <w:rPr>
          <w:b/>
          <w:i/>
        </w:rPr>
        <w:t>Papel</w:t>
      </w:r>
      <w:proofErr w:type="spellEnd"/>
      <w:r>
        <w:rPr>
          <w:b/>
          <w:i/>
        </w:rPr>
        <w:t>)</w:t>
      </w:r>
    </w:p>
    <w:p w14:paraId="57C54435" w14:textId="77777777" w:rsidR="005F70F8" w:rsidRPr="00B4330C" w:rsidRDefault="005F70F8" w:rsidP="005F70F8">
      <w:pPr>
        <w:rPr>
          <w:bCs/>
          <w:iCs/>
        </w:rPr>
      </w:pPr>
      <w:r>
        <w:rPr>
          <w:bCs/>
          <w:iCs/>
        </w:rPr>
        <w:t xml:space="preserve">You are the secret assistant to the Professor, the mastermind behind the plot to break into the Royal Mint of Spain. The Professor has implemented a variety of rules and precautions to keep things professional between the thieves and make sure that they cannot identify one another if someone gets caught. He forbids the robbers from sharing personal information, implements the use of codenames, and bans romantic relationships. Despite his efforts, at night the Professor has heard several of them breaking these rules. Rio and Tokyo have been sneaking into each other’s rooms and several of the thieves have been partying late into the night. The Professor has asked you to write a one-page memo to the thieves reminding them of his policies and explaining why they were implemented. </w:t>
      </w:r>
    </w:p>
    <w:p w14:paraId="45D693D0" w14:textId="77777777" w:rsidR="005F70F8" w:rsidRPr="00B4330C" w:rsidRDefault="005F70F8" w:rsidP="005F70F8">
      <w:pPr>
        <w:pStyle w:val="NoSpacing"/>
      </w:pPr>
    </w:p>
    <w:p w14:paraId="53F15998" w14:textId="77777777" w:rsidR="005F70F8" w:rsidRPr="00EB7C6C" w:rsidRDefault="005F70F8" w:rsidP="005F70F8">
      <w:pPr>
        <w:rPr>
          <w:b/>
          <w:i/>
        </w:rPr>
      </w:pPr>
      <w:r w:rsidRPr="00EB7C6C">
        <w:rPr>
          <w:b/>
          <w:i/>
        </w:rPr>
        <w:t>Game of Thrones</w:t>
      </w:r>
    </w:p>
    <w:p w14:paraId="6D06FD8C" w14:textId="77777777" w:rsidR="005F70F8" w:rsidRDefault="005F70F8" w:rsidP="005F70F8">
      <w:r>
        <w:t xml:space="preserve">You are a scribe for Jon Snow, Warden of the North. The army of the dead, led by the Night King, has breached the Wall and is quickly making its way toward Winterfell. Snow has already called upon the House Stark bannermen and liege lords, and many of the Northern Houses and their allies have rallied around Winterfell. Snow, however, knows that some houses are wary of serving alongside Daenerys </w:t>
      </w:r>
      <w:proofErr w:type="spellStart"/>
      <w:r>
        <w:t>Stormborn</w:t>
      </w:r>
      <w:proofErr w:type="spellEnd"/>
      <w:r>
        <w:t xml:space="preserve"> of the House Targaryen. He has asked you to write a one-page memo that will be addressed to the leaders of each of the Northern Houses. In the memo, he’d like you to highlight the necessity of defeating the Night King and draw attention to the customs that bind the Northern Houses to aide House Stark, while also assuring everyone that Daenerys and her dragons are to be trusted.</w:t>
      </w:r>
    </w:p>
    <w:p w14:paraId="4039E230" w14:textId="77777777" w:rsidR="005F70F8" w:rsidRDefault="005F70F8" w:rsidP="005F70F8">
      <w:pPr>
        <w:pStyle w:val="NoSpacing"/>
      </w:pPr>
    </w:p>
    <w:p w14:paraId="07A72EDF" w14:textId="77777777" w:rsidR="005F70F8" w:rsidRDefault="005F70F8" w:rsidP="005F70F8">
      <w:pPr>
        <w:pStyle w:val="NoSpacing"/>
        <w:rPr>
          <w:lang w:eastAsia="en-CA"/>
        </w:rPr>
      </w:pPr>
      <w:r>
        <w:rPr>
          <w:b/>
          <w:i/>
          <w:lang w:eastAsia="en-CA"/>
        </w:rPr>
        <w:t>Stranger Things</w:t>
      </w:r>
    </w:p>
    <w:p w14:paraId="33BDD5EA" w14:textId="77777777" w:rsidR="005F70F8" w:rsidRDefault="005F70F8" w:rsidP="005F70F8">
      <w:pPr>
        <w:pStyle w:val="NoSpacing"/>
      </w:pPr>
      <w:r>
        <w:t xml:space="preserve">You are the assistant manager of the Scoops Ahoy ice cream parlour in </w:t>
      </w:r>
      <w:proofErr w:type="spellStart"/>
      <w:r>
        <w:t>Starcourt</w:t>
      </w:r>
      <w:proofErr w:type="spellEnd"/>
      <w:r>
        <w:t xml:space="preserve"> Mall. Your manager, Jerry Bergman, has learned that the employees of Scoops Ahoy (notably Steve Harrington and Robin Buckley) have been taking advantage of the fact that management is not usually on site. Jerry has explained to you that Steve and Robin have been using paid hours to complete their own personal work in the back room, and they have also allowed non-employees to use the back room for personal reasons. To top it off, Jerry says he’s heard that some of the employees are being too lenient with the tasting samples—some customers are apparently requesting repeated tasting, and the employees are obliging. In light of these details, Jerry would like you to write a memo that will be distributed to all of the employees of Scoops Ahoy. The memo should be no longer than one page, and needs to remind employees of the already </w:t>
      </w:r>
      <w:r>
        <w:lastRenderedPageBreak/>
        <w:t>established policies for employee conduct in the workplace, including general customer service guidelines, and the penalties for not following these rules.</w:t>
      </w:r>
    </w:p>
    <w:p w14:paraId="14C42EA1" w14:textId="77777777" w:rsidR="005F70F8" w:rsidRDefault="005F70F8" w:rsidP="005F70F8">
      <w:pPr>
        <w:pStyle w:val="NoSpacing"/>
      </w:pPr>
    </w:p>
    <w:p w14:paraId="453D87F1" w14:textId="77777777" w:rsidR="005F70F8" w:rsidRPr="00EB7C6C" w:rsidRDefault="005F70F8" w:rsidP="005F70F8"/>
    <w:p w14:paraId="25687AC0" w14:textId="77777777" w:rsidR="005F70F8" w:rsidRDefault="005F70F8" w:rsidP="005F70F8">
      <w:pPr>
        <w:spacing w:before="100" w:beforeAutospacing="1" w:after="100" w:afterAutospacing="1"/>
        <w:rPr>
          <w:rFonts w:eastAsia="Times New Roman" w:cs="Times New Roman"/>
          <w:b/>
          <w:bCs/>
          <w:szCs w:val="24"/>
          <w:lang w:eastAsia="en-CA"/>
        </w:rPr>
      </w:pPr>
    </w:p>
    <w:p w14:paraId="3420B964" w14:textId="2273DDB1" w:rsidR="005669F9" w:rsidRPr="005F70F8" w:rsidRDefault="005669F9" w:rsidP="005F70F8"/>
    <w:sectPr w:rsidR="005669F9" w:rsidRPr="005F70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8BF"/>
    <w:multiLevelType w:val="multilevel"/>
    <w:tmpl w:val="F99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C27A4"/>
    <w:multiLevelType w:val="multilevel"/>
    <w:tmpl w:val="D20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71359"/>
    <w:multiLevelType w:val="multilevel"/>
    <w:tmpl w:val="DBC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46219"/>
    <w:multiLevelType w:val="multilevel"/>
    <w:tmpl w:val="4978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C5CA5"/>
    <w:multiLevelType w:val="multilevel"/>
    <w:tmpl w:val="03AC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672A8"/>
    <w:multiLevelType w:val="multilevel"/>
    <w:tmpl w:val="BF8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F8"/>
    <w:rsid w:val="005669F9"/>
    <w:rsid w:val="005F70F8"/>
    <w:rsid w:val="00C26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D034"/>
  <w15:chartTrackingRefBased/>
  <w15:docId w15:val="{05977AA5-2640-40B3-9A5C-A40366E6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zidenz-Grotesk BQ Light" w:eastAsiaTheme="minorHAnsi" w:hAnsi="Akzidenz-Grotesk BQ Ligh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F70F8"/>
    <w:pPr>
      <w:spacing w:after="0" w:line="240" w:lineRule="auto"/>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0F8"/>
    <w:pPr>
      <w:spacing w:after="0" w:line="240" w:lineRule="auto"/>
    </w:pPr>
    <w:rPr>
      <w:rFonts w:ascii="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Aubyn Rader</dc:creator>
  <cp:keywords/>
  <dc:description/>
  <cp:lastModifiedBy>Abdullah Ahmed</cp:lastModifiedBy>
  <cp:revision>2</cp:revision>
  <dcterms:created xsi:type="dcterms:W3CDTF">2021-05-24T02:45:00Z</dcterms:created>
  <dcterms:modified xsi:type="dcterms:W3CDTF">2021-06-04T02:23:00Z</dcterms:modified>
</cp:coreProperties>
</file>